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diverse Bereiche</w:t>
            </w:r>
          </w:p>
          <w:p>
            <w:pPr>
              <w:spacing w:before="0" w:after="0"/>
            </w:pPr>
            <w:r>
              <w:t>oft verdeckt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Bauschaum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7672678" name="82635e60-152c-11f0-b207-a567569994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893125" name="82635e60-152c-11f0-b207-a567569994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3544881" name="8b277a90-152c-11f0-9924-175bd85edb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96321" name="8b277a90-152c-11f0-9924-175bd85edb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